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SG Veterinary Physiotherapy</w:t>
      </w:r>
      <w:r>
        <w:t>, the owner and provider of this Website. </w:t>
      </w:r>
      <w:r>
        <w:rPr>
          <w:rStyle w:val="htmlGeneratedanyCharacter"/>
        </w:rPr>
        <w:t>SG Veterinary Physiotherapy</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t>This privacy policy should be read alongside, and in addition to, our Terms and Conditions, which can be found at: </w:t>
      </w:r>
      <w:r>
        <w:rPr>
          <w:rStyle w:val="htmlGeneratedanyCharacter"/>
        </w:rPr>
        <w:t>https://www.sgveterinaryphysiotherapy.co.uk/terms-of-use</w:t>
      </w:r>
      <w:r>
        <w:t>.</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674"/>
        <w:gridCol w:w="7146"/>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SG Veterinary Physiotherapy</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Cookies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 small text file placed on your computer by this Website when you visit certain parts of the Website and/or when you use certain features of the Website. Details of the cookies used by this Website are set out in the clause below ( </w:t>
            </w:r>
            <w:r>
              <w:rPr>
                <w:rStyle w:val="htmlGeneratedanyCharacter"/>
                <w:b/>
                <w:bCs/>
                <w:i w:val="0"/>
                <w:iCs w:val="0"/>
                <w:smallCaps w:val="0"/>
                <w:color w:val="000000"/>
                <w:sz w:val="24"/>
                <w:szCs w:val="24"/>
              </w:rPr>
              <w:t>Cookies</w:t>
            </w:r>
            <w:r>
              <w:rPr>
                <w:b w:val="0"/>
                <w:bCs w:val="0"/>
                <w:i w:val="0"/>
                <w:iCs w:val="0"/>
                <w:smallCaps w:val="0"/>
                <w:color w:val="000000"/>
                <w:sz w:val="24"/>
                <w:szCs w:val="24"/>
              </w:rPr>
              <w:t>);</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General Data Protection Regulation (EU) 2016/679;</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SG Veterinary Physiotherapy</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SG Veterinary Physiotherapy</w:t>
            </w:r>
            <w:r>
              <w:rPr>
                <w:rStyle w:val="htmlGeneratedanyCharacter"/>
                <w:b w:val="0"/>
                <w:bCs w:val="0"/>
                <w:i w:val="0"/>
                <w:iCs w:val="0"/>
                <w:smallCaps w:val="0"/>
                <w:color w:val="000000"/>
                <w:sz w:val="24"/>
                <w:szCs w:val="24"/>
              </w:rPr>
              <w:t> of </w:t>
            </w:r>
            <w:r>
              <w:rPr>
                <w:rStyle w:val="htmlGeneratedanyCharacter"/>
                <w:b w:val="0"/>
                <w:bCs w:val="0"/>
                <w:i w:val="0"/>
                <w:iCs w:val="0"/>
                <w:smallCaps w:val="0"/>
                <w:color w:val="000000"/>
                <w:sz w:val="24"/>
                <w:szCs w:val="24"/>
              </w:rPr>
              <w:t>2 Delph Ave</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Egerton</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Lancashire</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BL7 9TT</w:t>
            </w:r>
            <w:r>
              <w:rPr>
                <w:rStyle w:val="htmlGeneratedanyCharacter"/>
                <w:b w:val="0"/>
                <w:bCs w:val="0"/>
                <w:i w:val="0"/>
                <w:iCs w:val="0"/>
                <w:smallCaps w:val="0"/>
                <w:color w:val="000000"/>
                <w:sz w:val="24"/>
                <w:szCs w:val="24"/>
              </w:rPr>
              <w:t>; </w:t>
            </w:r>
            <w:r>
              <w:rP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UK and EU Cookie Law</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Privacy and Electronic Communications (EC Directive) Regulations 2003 as amended by the Privacy and Electronic Communications (EC Directive) (Amendment) Regulations 2011;</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SG Veterinary Physiotherapy</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SG Veterinary Physiotherapy</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www.sgveterinaryphysiotherapy.co.uk</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SG Veterinary Physiotherapy</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SG Veterinary Physiotherapy</w:t>
      </w:r>
      <w:r>
        <w:t> is the "data controller". This means that </w:t>
      </w:r>
      <w:r>
        <w:rPr>
          <w:rStyle w:val="htmlGeneratedanyCharacter"/>
        </w:rPr>
        <w:t>SG Veterinary Physiotherapy</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contact Information such as email addresses and telephone numbers;</w:t>
      </w:r>
    </w:p>
    <w:p>
      <w:pPr>
        <w:pStyle w:val="olclausesliolli"/>
        <w:numPr>
          <w:ilvl w:val="1"/>
          <w:numId w:val="4"/>
        </w:numPr>
        <w:spacing w:before="105" w:after="105"/>
        <w:ind w:left="840" w:right="0" w:hanging="246"/>
        <w:jc w:val="left"/>
      </w:pPr>
      <w:r>
        <w:rPr>
          <w:rStyle w:val="htmlGeneratedanyCharacter"/>
        </w:rPr>
        <w:t xml:space="preserve">information pertaining to the animal which is owned, information pertaining to the veterinary surgeon of the animal aforementioned </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  </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SG Veterinary Physiotherapy</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use our services;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105"/>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olclausesliolli"/>
        <w:numPr>
          <w:ilvl w:val="1"/>
          <w:numId w:val="7"/>
        </w:numPr>
        <w:spacing w:before="105" w:after="210"/>
        <w:ind w:left="840" w:right="0" w:hanging="258"/>
        <w:jc w:val="left"/>
      </w:pPr>
      <w:r>
        <w:t>we will collect your Data automatically via cookies, in line with the cookie settings on your browser. For more information about cookies, and how we use them on the Website, see the section below, headed "Cookies".</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olclausesliolli"/>
        <w:numPr>
          <w:ilvl w:val="1"/>
          <w:numId w:val="8"/>
        </w:numPr>
        <w:spacing w:before="105" w:after="105"/>
        <w:ind w:left="840" w:right="0" w:hanging="258"/>
        <w:jc w:val="left"/>
      </w:pPr>
      <w:r>
        <w:t>improvement of our products / services;</w:t>
      </w:r>
    </w:p>
    <w:p>
      <w:pPr>
        <w:pStyle w:val="htmlGeneratedp"/>
        <w:spacing w:before="0" w:after="105"/>
        <w:ind w:left="420" w:right="0"/>
        <w:jc w:val="left"/>
      </w:pPr>
      <w:r>
        <w:t>in each case, in accordance with this privacy policy.</w:t>
      </w:r>
    </w:p>
    <w:p>
      <w:pPr>
        <w:pStyle w:val="olclausesli"/>
        <w:numPr>
          <w:ilvl w:val="0"/>
          <w:numId w:val="9"/>
        </w:numPr>
        <w:spacing w:before="105" w:after="210"/>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htmlGeneratedany"/>
        <w:spacing w:before="540" w:after="224"/>
        <w:rPr>
          <w:b/>
          <w:bCs/>
          <w:sz w:val="27"/>
          <w:szCs w:val="27"/>
        </w:rPr>
      </w:pPr>
      <w:r>
        <w:rPr>
          <w:b/>
          <w:bCs/>
          <w:sz w:val="27"/>
          <w:szCs w:val="27"/>
        </w:rPr>
        <w:t>Who we share Data with</w:t>
      </w:r>
    </w:p>
    <w:p>
      <w:pPr>
        <w:pStyle w:val="olclausesli"/>
        <w:numPr>
          <w:ilvl w:val="0"/>
          <w:numId w:val="10"/>
        </w:numPr>
        <w:spacing w:before="210"/>
        <w:ind w:left="420" w:right="0" w:hanging="310"/>
        <w:jc w:val="left"/>
      </w:pPr>
      <w:r>
        <w:t>We may share your Data with the following groups of people for the following reasons:</w:t>
      </w:r>
    </w:p>
    <w:p>
      <w:pPr>
        <w:pStyle w:val="olclausesliolli"/>
        <w:numPr>
          <w:ilvl w:val="1"/>
          <w:numId w:val="10"/>
        </w:numPr>
        <w:spacing w:before="105" w:after="105"/>
        <w:ind w:left="840" w:right="0" w:hanging="246"/>
        <w:jc w:val="left"/>
      </w:pPr>
      <w:r>
        <w:t>our employees, agents and/or professional advisors - </w:t>
      </w:r>
      <w:r>
        <w:rPr>
          <w:rStyle w:val="htmlGeneratedanyCharacter"/>
        </w:rPr>
        <w:t>to share information with paraprofessionals where appropriate and those which are contracted to work with your animal</w:t>
      </w:r>
      <w:r>
        <w:t>;</w:t>
      </w:r>
    </w:p>
    <w:p>
      <w:pPr>
        <w:pStyle w:val="olclausesliolli"/>
        <w:numPr>
          <w:ilvl w:val="1"/>
          <w:numId w:val="10"/>
        </w:numPr>
        <w:spacing w:before="105" w:after="105"/>
        <w:ind w:left="840" w:right="0" w:hanging="258"/>
        <w:jc w:val="left"/>
      </w:pPr>
      <w:r>
        <w:rPr>
          <w:rStyle w:val="htmlGeneratedanyCharacter"/>
        </w:rPr>
        <w:t>Your veterinary surgeon</w:t>
      </w:r>
      <w:r>
        <w:t> - </w:t>
      </w:r>
      <w:r>
        <w:rPr>
          <w:rStyle w:val="htmlGeneratedanyCharacter"/>
        </w:rPr>
        <w:t>initially to gain consent for treatment and then with periodic reporting of your animals progress and condition</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1"/>
        </w:numPr>
        <w:spacing w:before="210"/>
        <w:ind w:left="420" w:right="0" w:hanging="310"/>
        <w:jc w:val="left"/>
      </w:pPr>
      <w:r>
        <w:t>We will use technical and organisational measures to safeguard your Data, for example:</w:t>
      </w:r>
    </w:p>
    <w:p>
      <w:pPr>
        <w:pStyle w:val="olclausesliolli"/>
        <w:numPr>
          <w:ilvl w:val="1"/>
          <w:numId w:val="11"/>
        </w:numPr>
        <w:spacing w:before="105" w:after="105"/>
        <w:ind w:left="840" w:right="0" w:hanging="246"/>
        <w:jc w:val="left"/>
      </w:pPr>
      <w:r>
        <w:t>access to your account is controlled by a password and a user name that is unique to you.</w:t>
      </w:r>
    </w:p>
    <w:p>
      <w:pPr>
        <w:pStyle w:val="olclausesliolli"/>
        <w:numPr>
          <w:ilvl w:val="1"/>
          <w:numId w:val="11"/>
        </w:numPr>
        <w:spacing w:before="105" w:after="105"/>
        <w:ind w:left="840" w:right="0" w:hanging="258"/>
        <w:jc w:val="left"/>
      </w:pPr>
      <w:r>
        <w:t>we store your Data on secure servers.</w:t>
      </w:r>
    </w:p>
    <w:p>
      <w:pPr>
        <w:pStyle w:val="olclausesli"/>
        <w:numPr>
          <w:ilvl w:val="0"/>
          <w:numId w:val="12"/>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info@sgveterinaryphysiotherapy.co.uk</w:t>
      </w:r>
      <w:r>
        <w:t>.</w:t>
      </w:r>
    </w:p>
    <w:p>
      <w:pPr>
        <w:pStyle w:val="olclausesli"/>
        <w:numPr>
          <w:ilvl w:val="0"/>
          <w:numId w:val="13"/>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4"/>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5"/>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6"/>
        </w:numPr>
        <w:spacing w:before="210"/>
        <w:ind w:left="420" w:right="0" w:hanging="310"/>
        <w:jc w:val="left"/>
      </w:pPr>
      <w:r>
        <w:t>You have the following rights in relation to your Data:</w:t>
      </w:r>
    </w:p>
    <w:p>
      <w:pPr>
        <w:pStyle w:val="olclausesliolli"/>
        <w:numPr>
          <w:ilvl w:val="1"/>
          <w:numId w:val="16"/>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6"/>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6"/>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6"/>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6"/>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6"/>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17"/>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info@sgveterinaryphysiotherapy.co.uk</w:t>
      </w:r>
      <w:r>
        <w:t>.</w:t>
      </w:r>
    </w:p>
    <w:p>
      <w:pPr>
        <w:pStyle w:val="olclausesli"/>
        <w:numPr>
          <w:ilvl w:val="0"/>
          <w:numId w:val="18"/>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19"/>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Links to other websites</w:t>
      </w:r>
    </w:p>
    <w:p>
      <w:pPr>
        <w:pStyle w:val="olclausesli"/>
        <w:numPr>
          <w:ilvl w:val="0"/>
          <w:numId w:val="20"/>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1"/>
        </w:numPr>
        <w:spacing w:before="210" w:after="105"/>
        <w:ind w:left="420" w:right="0" w:hanging="310"/>
        <w:jc w:val="left"/>
      </w:pPr>
      <w:r>
        <w:rPr>
          <w:rStyle w:val="htmlGeneratedanyCharacter"/>
        </w:rPr>
        <w:t>SG Veterinary Physiotherapy</w:t>
      </w:r>
      <w:r>
        <w:t> may, from time to time, expand or reduce our business and this may involve the sale and/or the transfer of control of all or part of </w:t>
      </w:r>
      <w:r>
        <w:rPr>
          <w:rStyle w:val="htmlGeneratedanyCharacter"/>
        </w:rPr>
        <w:t>SG Veterinary Physiotherapy</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2"/>
        </w:numPr>
        <w:spacing w:before="105" w:after="105"/>
        <w:ind w:left="420" w:right="0" w:hanging="310"/>
        <w:jc w:val="left"/>
      </w:pPr>
      <w:r>
        <w:t>We may also disclose Data to a prospective purchaser of our business or any part of it.</w:t>
      </w:r>
    </w:p>
    <w:p>
      <w:pPr>
        <w:pStyle w:val="olclausesli"/>
        <w:numPr>
          <w:ilvl w:val="0"/>
          <w:numId w:val="23"/>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Cookies</w:t>
      </w:r>
    </w:p>
    <w:p>
      <w:pPr>
        <w:pStyle w:val="olclausesli"/>
        <w:numPr>
          <w:ilvl w:val="0"/>
          <w:numId w:val="24"/>
        </w:numPr>
        <w:spacing w:before="210" w:after="105"/>
        <w:ind w:left="420" w:right="0" w:hanging="310"/>
        <w:jc w:val="left"/>
      </w:pPr>
      <w:r>
        <w:t>This Website may place and access certain Cookies on your computer.    </w:t>
      </w:r>
      <w:r>
        <w:rPr>
          <w:rStyle w:val="htmlGeneratedanyCharacter"/>
        </w:rPr>
        <w:t> </w:t>
      </w:r>
      <w:r>
        <w:rPr>
          <w:rStyle w:val="htmlGeneratedanyCharacter"/>
        </w:rPr>
        <w:t>SG Veterinary Physiotherapy</w:t>
      </w:r>
      <w:r>
        <w:rPr>
          <w:rStyle w:val="htmlGeneratedanyCharacter"/>
        </w:rPr>
        <w:t> uses Cookies to improve your experience of using the Website and to improve our range of services. </w:t>
      </w:r>
      <w:r>
        <w:t> </w:t>
      </w:r>
      <w:r>
        <w:rPr>
          <w:rStyle w:val="htmlGeneratedanyCharacter"/>
        </w:rPr>
        <w:t>SG Veterinary Physiotherapy</w:t>
      </w:r>
      <w:r>
        <w:t> has carefully chosen these Cookies and has taken steps to ensure that your privacy is protected and respected at all times.</w:t>
      </w:r>
    </w:p>
    <w:p>
      <w:pPr>
        <w:pStyle w:val="olclausesli"/>
        <w:numPr>
          <w:ilvl w:val="0"/>
          <w:numId w:val="25"/>
        </w:numPr>
        <w:spacing w:before="105" w:after="105"/>
        <w:ind w:left="420" w:right="0" w:hanging="310"/>
        <w:jc w:val="left"/>
      </w:pPr>
      <w:r>
        <w:t>All Cookies used by this Website are used in accordance with current UK and EU Cookie Law.</w:t>
      </w:r>
    </w:p>
    <w:p>
      <w:pPr>
        <w:pStyle w:val="olclausesli"/>
        <w:numPr>
          <w:ilvl w:val="0"/>
          <w:numId w:val="26"/>
        </w:numPr>
        <w:spacing w:before="105" w:after="105"/>
        <w:ind w:left="420" w:right="0" w:hanging="310"/>
        <w:jc w:val="left"/>
      </w:pPr>
      <w:r>
        <w:t>Before the Website places Cookies on your computer, you will be presented with a message bar requesting your consent to set those Cookies. By giving your consent to the placing of Cookies, you are enabling </w:t>
      </w:r>
      <w:r>
        <w:rPr>
          <w:rStyle w:val="htmlGeneratedanyCharacter"/>
        </w:rPr>
        <w:t>SG Veterinary Physiotherapy</w:t>
      </w:r>
      <w:r>
        <w:t> to provide a better experience and service to you. You may, if you wish, deny consent to the placing of Cookies; however certain features of the Website may not function fully or as intended.</w:t>
      </w:r>
    </w:p>
    <w:p>
      <w:pPr>
        <w:pStyle w:val="olclausesli"/>
        <w:numPr>
          <w:ilvl w:val="0"/>
          <w:numId w:val="27"/>
        </w:numPr>
        <w:spacing w:before="105"/>
        <w:ind w:left="420" w:right="0" w:hanging="310"/>
        <w:jc w:val="left"/>
      </w:pPr>
      <w:r>
        <w:t>This Website may place the following Cookies:</w:t>
      </w:r>
    </w:p>
    <w:tbl>
      <w:tblPr>
        <w:tblStyle w:val="tablewithBorders"/>
        <w:tblW w:w="5000" w:type="pct"/>
        <w:tblInd w:w="510" w:type="dxa"/>
        <w:tblCellMar>
          <w:top w:w="15" w:type="dxa"/>
          <w:left w:w="15" w:type="dxa"/>
          <w:bottom w:w="15" w:type="dxa"/>
          <w:right w:w="15" w:type="dxa"/>
        </w:tblCellMar>
        <w:tblLook w:val="05E0"/>
      </w:tblPr>
      <w:tblGrid>
        <w:gridCol w:w="2655"/>
        <w:gridCol w:w="6195"/>
      </w:tblGrid>
      <w:tr>
        <w:tblPrEx>
          <w:tblW w:w="5000" w:type="pct"/>
          <w:tblInd w:w="510" w:type="dxa"/>
          <w:tblCellMar>
            <w:top w:w="15" w:type="dxa"/>
            <w:left w:w="15" w:type="dxa"/>
            <w:bottom w:w="15" w:type="dxa"/>
            <w:right w:w="15" w:type="dxa"/>
          </w:tblCellMar>
          <w:tblLook w:val="05E0"/>
        </w:tblPrEx>
        <w:tc>
          <w:tcPr>
            <w:tcW w:w="1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Purpose</w:t>
            </w:r>
          </w:p>
        </w:tc>
      </w:tr>
      <w:tr>
        <w:tblPrEx>
          <w:tblW w:w="5000" w:type="pct"/>
          <w:tblInd w:w="51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Strictly necessary cookies</w:t>
            </w:r>
          </w:p>
        </w:tc>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These are cookies that are required for the operation of our website. They include, for example, cookies that enable you to log into secure areas of our website, use a shopping cart or make use of e-billing services.</w:t>
            </w:r>
          </w:p>
        </w:tc>
      </w:tr>
      <w:tr>
        <w:tblPrEx>
          <w:tblW w:w="5000" w:type="pct"/>
          <w:tblInd w:w="51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Analytical/performance cookies</w:t>
            </w:r>
          </w:p>
        </w:tc>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bl>
    <w:p>
      <w:pPr>
        <w:pStyle w:val="olclausesli"/>
        <w:numPr>
          <w:ilvl w:val="0"/>
          <w:numId w:val="28"/>
        </w:numPr>
        <w:spacing w:before="105" w:after="105"/>
        <w:ind w:left="420" w:right="0" w:hanging="310"/>
        <w:jc w:val="left"/>
      </w:pPr>
      <w:r>
        <w:t>You can find a list of Cookies that we use in the Cookies Schedule.</w:t>
      </w:r>
    </w:p>
    <w:p>
      <w:pPr>
        <w:pStyle w:val="olclausesli"/>
        <w:numPr>
          <w:ilvl w:val="0"/>
          <w:numId w:val="29"/>
        </w:numPr>
        <w:spacing w:before="105" w:after="105"/>
        <w:ind w:left="420" w:right="0" w:hanging="310"/>
        <w:jc w:val="left"/>
      </w:pPr>
      <w:r>
        <w:t>You can choose to enable or disable Cookies in your internet browser. By default, most internet browsers accept Cookies but this can be changed. For further details, please consult the help menu in your internet browser.</w:t>
      </w:r>
    </w:p>
    <w:p>
      <w:pPr>
        <w:pStyle w:val="olclausesli"/>
        <w:numPr>
          <w:ilvl w:val="0"/>
          <w:numId w:val="30"/>
        </w:numPr>
        <w:spacing w:before="105" w:after="105"/>
        <w:ind w:left="420" w:right="0" w:hanging="310"/>
        <w:jc w:val="left"/>
      </w:pPr>
      <w:r>
        <w:t>You can choose to delete Cookies at any time; however you may lose any information that enables you to access the Website more quickly and efficiently including, but not limited to, personalisation settings.</w:t>
      </w:r>
    </w:p>
    <w:p>
      <w:pPr>
        <w:pStyle w:val="olclausesli"/>
        <w:numPr>
          <w:ilvl w:val="0"/>
          <w:numId w:val="31"/>
        </w:numPr>
        <w:spacing w:before="105" w:after="105"/>
        <w:ind w:left="420" w:right="0" w:hanging="310"/>
        <w:jc w:val="left"/>
      </w:pPr>
      <w:r>
        <w:t>It is recommended that you ensure that your internet browser is up-to-date and that you consult the help and guidance provided by the developer of your internet browser if you are unsure about adjusting your privacy settings.</w:t>
      </w:r>
    </w:p>
    <w:p>
      <w:pPr>
        <w:pStyle w:val="olclausesli"/>
        <w:numPr>
          <w:ilvl w:val="0"/>
          <w:numId w:val="32"/>
        </w:numPr>
        <w:spacing w:before="105" w:after="210"/>
        <w:ind w:left="420" w:right="0" w:hanging="310"/>
        <w:jc w:val="left"/>
      </w:pPr>
      <w:r>
        <w:t>For more information generally on cookies, including how to disable them, please refer to aboutcookies.org. You will also find details on how to delete cookies from your computer.</w:t>
      </w:r>
    </w:p>
    <w:p>
      <w:pPr>
        <w:pStyle w:val="htmlGeneratedany"/>
        <w:spacing w:before="540" w:after="224"/>
        <w:rPr>
          <w:b/>
          <w:bCs/>
          <w:sz w:val="27"/>
          <w:szCs w:val="27"/>
        </w:rPr>
      </w:pPr>
      <w:r>
        <w:rPr>
          <w:b/>
          <w:bCs/>
          <w:sz w:val="27"/>
          <w:szCs w:val="27"/>
        </w:rPr>
        <w:t>General</w:t>
      </w:r>
    </w:p>
    <w:p>
      <w:pPr>
        <w:pStyle w:val="olclausesli"/>
        <w:numPr>
          <w:ilvl w:val="0"/>
          <w:numId w:val="33"/>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34"/>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35"/>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36"/>
        </w:numPr>
        <w:spacing w:before="105" w:after="210"/>
        <w:ind w:left="420" w:right="0" w:hanging="310"/>
        <w:jc w:val="left"/>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pPr>
        <w:pStyle w:val="htmlGeneratedany"/>
        <w:spacing w:before="540" w:after="224"/>
        <w:rPr>
          <w:b/>
          <w:bCs/>
          <w:sz w:val="27"/>
          <w:szCs w:val="27"/>
        </w:rPr>
      </w:pPr>
      <w:r>
        <w:rPr>
          <w:b/>
          <w:bCs/>
          <w:sz w:val="27"/>
          <w:szCs w:val="27"/>
        </w:rPr>
        <w:t>Changes to this privacy policy</w:t>
      </w:r>
    </w:p>
    <w:p>
      <w:pPr>
        <w:pStyle w:val="olclausesli"/>
        <w:numPr>
          <w:ilvl w:val="0"/>
          <w:numId w:val="37"/>
        </w:numPr>
        <w:spacing w:before="210" w:after="210"/>
        <w:ind w:left="420" w:right="0" w:hanging="310"/>
        <w:jc w:val="left"/>
      </w:pPr>
      <w:r>
        <w:rPr>
          <w:rStyle w:val="htmlGeneratedanyCharacter"/>
        </w:rPr>
        <w:t>SG Veterinary Physiotherapy</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SG Veterinary Physiotherapy</w:t>
      </w:r>
      <w:r>
        <w:t> by email at </w:t>
      </w:r>
      <w:r>
        <w:rPr>
          <w:rStyle w:val="htmlGeneratedanyCharacter"/>
        </w:rPr>
        <w:t>info@sgveterinaryphysiotherapy.co.uk</w:t>
      </w:r>
      <w:r>
        <w:t>.</w:t>
      </w:r>
    </w:p>
    <w:p>
      <w:pPr>
        <w:pStyle w:val="htmlGeneratedany"/>
        <w:spacing w:before="540" w:after="224"/>
        <w:rPr>
          <w:b/>
          <w:bCs/>
          <w:sz w:val="27"/>
          <w:szCs w:val="27"/>
        </w:rPr>
      </w:pPr>
      <w:r>
        <w:rPr>
          <w:b/>
          <w:bCs/>
          <w:sz w:val="27"/>
          <w:szCs w:val="27"/>
        </w:rPr>
        <w:t>Attribution</w:t>
      </w:r>
    </w:p>
    <w:p>
      <w:pPr>
        <w:pStyle w:val="olclausesli"/>
        <w:numPr>
          <w:ilvl w:val="0"/>
          <w:numId w:val="38"/>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14 September 2020</w:t>
      </w:r>
      <w:r>
        <w:rPr>
          <w:rStyle w:val="htmlGeneratedanyCharacter"/>
          <w:b/>
          <w:bCs/>
        </w:rPr>
        <w:t> </w:t>
      </w:r>
    </w:p>
    <w:p>
      <w:pPr>
        <w:pStyle w:val="htmlGeneratedp"/>
        <w:pageBreakBefore/>
        <w:spacing w:before="0" w:after="0"/>
        <w:ind w:left="0" w:right="0"/>
      </w:pPr>
      <w:r>
        <w:t> </w:t>
      </w:r>
    </w:p>
    <w:p>
      <w:pPr>
        <w:pStyle w:val="htmlGeneratedany"/>
        <w:spacing w:before="540" w:after="224"/>
        <w:rPr>
          <w:b/>
          <w:bCs/>
          <w:sz w:val="27"/>
          <w:szCs w:val="27"/>
        </w:rPr>
      </w:pPr>
      <w:r>
        <w:rPr>
          <w:b/>
          <w:bCs/>
          <w:sz w:val="27"/>
          <w:szCs w:val="27"/>
        </w:rPr>
        <w:t>Cookies</w:t>
      </w:r>
    </w:p>
    <w:p>
      <w:pPr>
        <w:pStyle w:val="htmlGeneratedp"/>
        <w:spacing w:before="0" w:after="0"/>
        <w:ind w:left="0" w:right="0"/>
      </w:pPr>
      <w:r>
        <w:t>Below is a list of the cookies that we use. We have tried to ensure this is complete and up to date, but if you think that we have missed a cookie or there is any discrepancy, please let us know.</w:t>
      </w:r>
    </w:p>
    <w:p>
      <w:pPr>
        <w:pStyle w:val="htmlGeneratedp"/>
        <w:spacing w:before="0" w:after="0"/>
        <w:ind w:left="0" w:right="0"/>
      </w:pPr>
      <w:r>
        <w:t>Strictly necessary</w:t>
      </w:r>
    </w:p>
    <w:p>
      <w:pPr>
        <w:pStyle w:val="htmlGeneratedp"/>
        <w:spacing w:before="0" w:after="0"/>
        <w:ind w:left="0" w:right="0"/>
      </w:pPr>
      <w:r>
        <w:t>We use the following strictly necessary cookies:</w:t>
      </w:r>
    </w:p>
    <w:tbl>
      <w:tblPr>
        <w:tblStyle w:val="tablenormal0"/>
        <w:tblInd w:w="104" w:type="dxa"/>
        <w:tblBorders>
          <w:left w:val="single" w:sz="6" w:space="0" w:color="000000"/>
          <w:right w:val="single" w:sz="6" w:space="0" w:color="000000"/>
        </w:tblBorders>
        <w:tblCellMar>
          <w:top w:w="15" w:type="dxa"/>
          <w:left w:w="15" w:type="dxa"/>
          <w:bottom w:w="15" w:type="dxa"/>
          <w:right w:w="15" w:type="dxa"/>
        </w:tblCellMar>
        <w:tblLook w:val="05E0"/>
      </w:tblPr>
      <w:tblGrid>
        <w:gridCol w:w="4613"/>
        <w:gridCol w:w="4613"/>
      </w:tblGrid>
      <w:tr>
        <w:tblPrEx>
          <w:tblInd w:w="104" w:type="dxa"/>
          <w:tblBorders>
            <w:left w:val="single" w:sz="6" w:space="0" w:color="000000"/>
            <w:right w:val="single" w:sz="6" w:space="0" w:color="000000"/>
          </w:tblBorders>
          <w:tblCellMar>
            <w:top w:w="15" w:type="dxa"/>
            <w:left w:w="15" w:type="dxa"/>
            <w:bottom w:w="15" w:type="dxa"/>
            <w:right w:w="15" w:type="dxa"/>
          </w:tblCellMar>
          <w:tblLook w:val="05E0"/>
        </w:tblPrEx>
        <w:tc>
          <w:tcPr>
            <w:tcW w:w="1250" w:type="pct"/>
            <w:tcBorders>
              <w:top w:val="single" w:sz="6" w:space="0" w:color="000000"/>
              <w:bottom w:val="single" w:sz="6" w:space="0" w:color="000000"/>
            </w:tcBorders>
            <w:noWrap w:val="0"/>
            <w:tcMar>
              <w:top w:w="82" w:type="dxa"/>
              <w:left w:w="82" w:type="dxa"/>
              <w:bottom w:w="82" w:type="dxa"/>
              <w:right w:w="80"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Description of Cookie</w:t>
            </w:r>
          </w:p>
        </w:tc>
        <w:tc>
          <w:tcPr>
            <w:tcW w:w="1250" w:type="pct"/>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Purpose</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p>
        </w:tc>
      </w:tr>
    </w:tbl>
    <w:p>
      <w:pPr>
        <w:pStyle w:val="htmlGeneratedany"/>
        <w:ind w:left="15" w:right="15"/>
        <w:rPr>
          <w:vanish/>
        </w:rPr>
      </w:pPr>
      <w:r>
        <w:rPr>
          <w:vanish/>
        </w:rPr>
        <w:t> </w:t>
      </w:r>
    </w:p>
    <w:p>
      <w:pPr>
        <w:rPr>
          <w:rStyle w:val="htmlGeneratedanyCharacter"/>
          <w:vanish/>
        </w:rPr>
      </w:pP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p>
    <w:p>
      <w:pPr>
        <w:pStyle w:val="htmlGeneratedp"/>
        <w:spacing w:before="0" w:after="0"/>
        <w:ind w:left="0" w:right="0"/>
      </w:pPr>
      <w:r>
        <w:t>Analytical/performance</w:t>
      </w:r>
    </w:p>
    <w:p>
      <w:pPr>
        <w:pStyle w:val="htmlGeneratedp"/>
        <w:spacing w:before="0" w:after="0"/>
        <w:ind w:left="0" w:right="0"/>
      </w:pPr>
      <w:r>
        <w:t>We use the following analytical/performance cookies:</w:t>
      </w:r>
    </w:p>
    <w:tbl>
      <w:tblPr>
        <w:tblStyle w:val="tablenormal0"/>
        <w:tblInd w:w="104" w:type="dxa"/>
        <w:tblBorders>
          <w:left w:val="single" w:sz="6" w:space="0" w:color="000000"/>
          <w:right w:val="single" w:sz="6" w:space="0" w:color="000000"/>
        </w:tblBorders>
        <w:tblCellMar>
          <w:top w:w="15" w:type="dxa"/>
          <w:left w:w="15" w:type="dxa"/>
          <w:bottom w:w="15" w:type="dxa"/>
          <w:right w:w="15" w:type="dxa"/>
        </w:tblCellMar>
        <w:tblLook w:val="05E0"/>
      </w:tblPr>
      <w:tblGrid>
        <w:gridCol w:w="4613"/>
        <w:gridCol w:w="4613"/>
      </w:tblGrid>
      <w:tr>
        <w:tblPrEx>
          <w:tblInd w:w="104" w:type="dxa"/>
          <w:tblBorders>
            <w:left w:val="single" w:sz="6" w:space="0" w:color="000000"/>
            <w:right w:val="single" w:sz="6" w:space="0" w:color="000000"/>
          </w:tblBorders>
          <w:tblCellMar>
            <w:top w:w="15" w:type="dxa"/>
            <w:left w:w="15" w:type="dxa"/>
            <w:bottom w:w="15" w:type="dxa"/>
            <w:right w:w="15" w:type="dxa"/>
          </w:tblCellMar>
          <w:tblLook w:val="05E0"/>
        </w:tblPrEx>
        <w:tc>
          <w:tcPr>
            <w:tcW w:w="1250" w:type="pct"/>
            <w:tcBorders>
              <w:top w:val="single" w:sz="6" w:space="0" w:color="000000"/>
              <w:bottom w:val="single" w:sz="6" w:space="0" w:color="000000"/>
            </w:tcBorders>
            <w:noWrap w:val="0"/>
            <w:tcMar>
              <w:top w:w="82" w:type="dxa"/>
              <w:left w:w="82" w:type="dxa"/>
              <w:bottom w:w="82" w:type="dxa"/>
              <w:right w:w="80"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Description of Cookie</w:t>
            </w:r>
          </w:p>
        </w:tc>
        <w:tc>
          <w:tcPr>
            <w:tcW w:w="1250" w:type="pct"/>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Purpose</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Standard</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The standard cookie banner prevents marketing, performance and analytics cookies to be placed by your site prior to visitor consent. But some external elements will continue to load cookies.</w:t>
            </w:r>
          </w:p>
        </w:tc>
      </w:tr>
    </w:tbl>
    <w:p>
      <w:pPr>
        <w:pStyle w:val="htmlGeneratedany"/>
        <w:ind w:left="15" w:right="15"/>
        <w:rPr>
          <w:vanish/>
        </w:rPr>
      </w:pPr>
      <w:r>
        <w:rPr>
          <w:vanish/>
        </w:rPr>
        <w:t> </w:t>
      </w:r>
    </w:p>
    <w:p>
      <w:pPr>
        <w:rPr>
          <w:rStyle w:val="htmlGeneratedanyCharacter"/>
          <w:vanish/>
        </w:rPr>
      </w:pP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